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D270C0D" w:rsidR="00B47221" w:rsidRDefault="006C1C8E">
      <w:r>
        <w:t>Onderwerp: Doneer je urine aan Moeders voor Moeders</w:t>
      </w:r>
    </w:p>
    <w:p w14:paraId="00000002" w14:textId="77777777" w:rsidR="00B47221" w:rsidRDefault="00B47221"/>
    <w:p w14:paraId="00000003" w14:textId="77777777" w:rsidR="00B47221" w:rsidRDefault="006C1C8E">
      <w:r>
        <w:t>Beste x,</w:t>
      </w:r>
    </w:p>
    <w:p w14:paraId="00000004" w14:textId="77777777" w:rsidR="00B47221" w:rsidRDefault="00B47221"/>
    <w:p w14:paraId="00000005" w14:textId="77777777" w:rsidR="00B47221" w:rsidRDefault="006C1C8E">
      <w:r>
        <w:t>Je bent zwanger, gefeliciteerd!</w:t>
      </w:r>
    </w:p>
    <w:p w14:paraId="00000006" w14:textId="77777777" w:rsidR="00B47221" w:rsidRDefault="00B47221"/>
    <w:p w14:paraId="3088A3BE" w14:textId="77777777" w:rsidR="006C1C8E" w:rsidRDefault="006C1C8E">
      <w:r>
        <w:t>Wist je dat je, nu er een klein wondertje in jouw buik groeit</w:t>
      </w:r>
      <w:r>
        <w:t>, jij</w:t>
      </w:r>
      <w:r>
        <w:t xml:space="preserve"> vrouwen met vruchtbaarheidsproblemen kunt helpen die dromen van moederschap? Jouw urine bevat namelijk het hCG-hormoon. Dit hormoon wordt gebruikt voor de productie van vruchtbaarheidsmedicijnen. </w:t>
      </w:r>
    </w:p>
    <w:p w14:paraId="30F677BF" w14:textId="77777777" w:rsidR="006C1C8E" w:rsidRDefault="006C1C8E"/>
    <w:p w14:paraId="17A84439" w14:textId="1A30B8D4" w:rsidR="006C1C8E" w:rsidRDefault="006C1C8E">
      <w:r>
        <w:t xml:space="preserve">Moeders voor Moeders, </w:t>
      </w:r>
      <w:r>
        <w:t xml:space="preserve">onderdeel van farmaceutisch bedrijf Aspen API, </w:t>
      </w:r>
      <w:r>
        <w:t xml:space="preserve">zamelt al sinds 1931 urine </w:t>
      </w:r>
      <w:r>
        <w:t>van pril zwangere vrouwen in. Hieruit wordt</w:t>
      </w:r>
      <w:r>
        <w:t xml:space="preserve"> het hCG-hormoon gewonnen</w:t>
      </w:r>
      <w:r>
        <w:t>. Dit doen zij in hun fabriek in Boxtel via een uitgebreid proces, waarna andere farmaceutische bedrijven er medicijnen van maken die gebruikt worden bij vruchtbaarheidsbehandelingen zoals IUI, IVF en ICSI</w:t>
      </w:r>
      <w:r>
        <w:t xml:space="preserve">. </w:t>
      </w:r>
    </w:p>
    <w:p w14:paraId="2405B317" w14:textId="77777777" w:rsidR="006C1C8E" w:rsidRDefault="006C1C8E"/>
    <w:p w14:paraId="00000007" w14:textId="2D4DFD93" w:rsidR="00B47221" w:rsidRDefault="006C1C8E">
      <w:r>
        <w:t xml:space="preserve">Álle urine die Moeders voor Moeders inzamelt, wordt uitsluitend gebruikt voor het maken van vruchtbaarheidsmedicijnen voor mensen. Meer informatie over Moeders voor Moeders en wat er met de ingezamelde urine gebeurt, lees je op </w:t>
      </w:r>
      <w:hyperlink r:id="rId5">
        <w:r>
          <w:rPr>
            <w:color w:val="0000FF"/>
            <w:u w:val="single"/>
          </w:rPr>
          <w:t>www.moedersvoormoeders.nl</w:t>
        </w:r>
      </w:hyperlink>
      <w:r>
        <w:t xml:space="preserve"> </w:t>
      </w:r>
    </w:p>
    <w:p w14:paraId="00000008" w14:textId="77777777" w:rsidR="00B47221" w:rsidRDefault="00B47221"/>
    <w:p w14:paraId="00000009" w14:textId="77777777" w:rsidR="00B47221" w:rsidRDefault="006C1C8E">
      <w:pPr>
        <w:rPr>
          <w:i/>
        </w:rPr>
      </w:pPr>
      <w:r>
        <w:rPr>
          <w:i/>
        </w:rPr>
        <w:t>Hoe kun je deelnemen aan Moeders voor Moeders?</w:t>
      </w:r>
    </w:p>
    <w:p w14:paraId="0000000A" w14:textId="2A11D76F" w:rsidR="00B47221" w:rsidRDefault="006C1C8E">
      <w:pPr>
        <w:spacing w:before="240" w:after="240"/>
      </w:pPr>
      <w:r>
        <w:t>Je kunt deelnemen van week 6 t/m 16 van de zwangerschap. Aanmelden kan vanaf het begin van de zwangerschap t/m week 11. Dit kan eenvoudig via</w:t>
      </w:r>
      <w:hyperlink r:id="rId6">
        <w:r>
          <w:t xml:space="preserve"> </w:t>
        </w:r>
      </w:hyperlink>
      <w:hyperlink r:id="rId7" w:history="1">
        <w:r w:rsidRPr="00895127">
          <w:rPr>
            <w:rStyle w:val="Hyperlink"/>
          </w:rPr>
          <w:t>www.moedersvoormoeders.nl</w:t>
        </w:r>
      </w:hyperlink>
      <w:r>
        <w:t>. Na jouw aanmelding neemt een informatrice</w:t>
      </w:r>
      <w:r>
        <w:t xml:space="preserve"> telefonisch contact met je op</w:t>
      </w:r>
      <w:r>
        <w:t xml:space="preserve">. Tijdens het telefonische intakegesprek legt de informatrice uit hoe alles werkt en bespreekt ze de deelnamevoorwaarden. Vervolgens ontvang je een opvangkan en flessen om de urine in op te vangen en te bewaren. De volle flessen worden wekelijks door een transportbedrijf discreet </w:t>
      </w:r>
      <w:r>
        <w:t>opgehaald en omgewisseld voor lege flessen. In week 16 eindigt je deelname automatisch.</w:t>
      </w:r>
    </w:p>
    <w:p w14:paraId="0000000B" w14:textId="77777777" w:rsidR="00B47221" w:rsidRDefault="006C1C8E">
      <w:pPr>
        <w:spacing w:before="240" w:after="240"/>
      </w:pPr>
      <w:r>
        <w:t xml:space="preserve">Wil jij ook helpen? Meld je dan aan bij Moeders voor Moeders via </w:t>
      </w:r>
      <w:r>
        <w:rPr>
          <w:color w:val="1155CC"/>
          <w:u w:val="single"/>
        </w:rPr>
        <w:t xml:space="preserve"> </w:t>
      </w:r>
      <w:hyperlink r:id="rId8">
        <w:r>
          <w:rPr>
            <w:color w:val="0000FF"/>
            <w:u w:val="single"/>
          </w:rPr>
          <w:t>www.moedersvoormoeders.nl</w:t>
        </w:r>
      </w:hyperlink>
      <w:r>
        <w:t xml:space="preserve"> </w:t>
      </w:r>
    </w:p>
    <w:p w14:paraId="0000000C" w14:textId="77777777" w:rsidR="00B47221" w:rsidRDefault="006C1C8E">
      <w:pPr>
        <w:spacing w:before="240" w:after="240"/>
      </w:pPr>
      <w:r>
        <w:t>Namens Moeders voor Moeders alvast bedankt voor jouw aanmelding!</w:t>
      </w:r>
    </w:p>
    <w:p w14:paraId="0000000D" w14:textId="77777777" w:rsidR="00B47221" w:rsidRDefault="006C1C8E">
      <w:pPr>
        <w:spacing w:before="240" w:after="240"/>
      </w:pPr>
      <w:r>
        <w:t>Ondertekening:</w:t>
      </w:r>
    </w:p>
    <w:p w14:paraId="0000000E" w14:textId="77777777" w:rsidR="00B47221" w:rsidRDefault="006C1C8E">
      <w:pPr>
        <w:spacing w:before="240" w:after="240"/>
      </w:pPr>
      <w:r>
        <w:t>Verloskundigenpraktijk</w:t>
      </w:r>
    </w:p>
    <w:p w14:paraId="0000000F" w14:textId="77777777" w:rsidR="00B47221" w:rsidRDefault="00B47221"/>
    <w:p w14:paraId="00000010" w14:textId="77777777" w:rsidR="00B47221" w:rsidRDefault="00B47221"/>
    <w:p w14:paraId="00000011" w14:textId="77777777" w:rsidR="00B47221" w:rsidRDefault="00B47221"/>
    <w:sectPr w:rsidR="00B47221">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221"/>
    <w:rsid w:val="006C1C8E"/>
    <w:rsid w:val="00A00920"/>
    <w:rsid w:val="00B472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F7EE6"/>
  <w15:docId w15:val="{039E18F0-89EB-4DF3-949E-51A000483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F605E1"/>
    <w:pPr>
      <w:spacing w:line="240" w:lineRule="auto"/>
    </w:pPr>
  </w:style>
  <w:style w:type="character" w:styleId="Hyperlink">
    <w:name w:val="Hyperlink"/>
    <w:basedOn w:val="DefaultParagraphFont"/>
    <w:uiPriority w:val="99"/>
    <w:unhideWhenUsed/>
    <w:rsid w:val="00EE2CCB"/>
    <w:rPr>
      <w:color w:val="0000FF" w:themeColor="hyperlink"/>
      <w:u w:val="single"/>
    </w:rPr>
  </w:style>
  <w:style w:type="character" w:styleId="UnresolvedMention">
    <w:name w:val="Unresolved Mention"/>
    <w:basedOn w:val="DefaultParagraphFont"/>
    <w:uiPriority w:val="99"/>
    <w:semiHidden/>
    <w:unhideWhenUsed/>
    <w:rsid w:val="00EE2CCB"/>
    <w:rPr>
      <w:color w:val="605E5C"/>
      <w:shd w:val="clear" w:color="auto" w:fill="E1DFDD"/>
    </w:rPr>
  </w:style>
  <w:style w:type="character" w:styleId="CommentReference">
    <w:name w:val="annotation reference"/>
    <w:basedOn w:val="DefaultParagraphFont"/>
    <w:uiPriority w:val="99"/>
    <w:semiHidden/>
    <w:unhideWhenUsed/>
    <w:rsid w:val="00EE2CCB"/>
    <w:rPr>
      <w:sz w:val="16"/>
      <w:szCs w:val="16"/>
    </w:rPr>
  </w:style>
  <w:style w:type="paragraph" w:styleId="CommentText">
    <w:name w:val="annotation text"/>
    <w:basedOn w:val="Normal"/>
    <w:link w:val="CommentTextChar"/>
    <w:uiPriority w:val="99"/>
    <w:unhideWhenUsed/>
    <w:rsid w:val="00EE2CCB"/>
    <w:pPr>
      <w:spacing w:line="240" w:lineRule="auto"/>
    </w:pPr>
    <w:rPr>
      <w:sz w:val="20"/>
      <w:szCs w:val="20"/>
    </w:rPr>
  </w:style>
  <w:style w:type="character" w:customStyle="1" w:styleId="CommentTextChar">
    <w:name w:val="Comment Text Char"/>
    <w:basedOn w:val="DefaultParagraphFont"/>
    <w:link w:val="CommentText"/>
    <w:uiPriority w:val="99"/>
    <w:rsid w:val="00EE2CCB"/>
    <w:rPr>
      <w:sz w:val="20"/>
      <w:szCs w:val="20"/>
    </w:rPr>
  </w:style>
  <w:style w:type="paragraph" w:styleId="CommentSubject">
    <w:name w:val="annotation subject"/>
    <w:basedOn w:val="CommentText"/>
    <w:next w:val="CommentText"/>
    <w:link w:val="CommentSubjectChar"/>
    <w:uiPriority w:val="99"/>
    <w:semiHidden/>
    <w:unhideWhenUsed/>
    <w:rsid w:val="00EE2CCB"/>
    <w:rPr>
      <w:b/>
      <w:bCs/>
    </w:rPr>
  </w:style>
  <w:style w:type="character" w:customStyle="1" w:styleId="CommentSubjectChar">
    <w:name w:val="Comment Subject Char"/>
    <w:basedOn w:val="CommentTextChar"/>
    <w:link w:val="CommentSubject"/>
    <w:uiPriority w:val="99"/>
    <w:semiHidden/>
    <w:rsid w:val="00EE2C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moedersvoormoeders.nl" TargetMode="External"/><Relationship Id="rId3" Type="http://schemas.openxmlformats.org/officeDocument/2006/relationships/settings" Target="settings.xml"/><Relationship Id="rId7" Type="http://schemas.openxmlformats.org/officeDocument/2006/relationships/hyperlink" Target="http://www.moedersvoormoeders.n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moedersvoormoeders.nl" TargetMode="External"/><Relationship Id="rId5" Type="http://schemas.openxmlformats.org/officeDocument/2006/relationships/hyperlink" Target="http://www.moedersvoormoeders.n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JC0ILOhX9EiFrNbaEP6GMH4TRA==">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296</Words>
  <Characters>1749</Characters>
  <Application>Microsoft Office Word</Application>
  <DocSecurity>0</DocSecurity>
  <Lines>38</Lines>
  <Paragraphs>13</Paragraphs>
  <ScaleCrop>false</ScaleCrop>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Corina Suppers</dc:creator>
  <cp:lastModifiedBy>Sandra Hoes</cp:lastModifiedBy>
  <cp:revision>2</cp:revision>
  <dcterms:created xsi:type="dcterms:W3CDTF">2024-08-12T12:35:00Z</dcterms:created>
  <dcterms:modified xsi:type="dcterms:W3CDTF">2026-06-10T12:08:00Z</dcterms:modified>
</cp:coreProperties>
</file>